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2A0AC85" wp14:paraId="4F86E97F" wp14:textId="572ECA8E">
      <w:pPr>
        <w:shd w:val="clear" w:color="auto" w:fill="FFFFFF" w:themeFill="background1"/>
        <w:spacing w:before="0" w:beforeAutospacing="off" w:after="0" w:afterAutospacing="off" w:line="285" w:lineRule="auto"/>
        <w:jc w:val="left"/>
        <w:rPr>
          <w:rFonts w:ascii="Calibri" w:hAnsi="Calibri" w:eastAsia="Calibri" w:cs="Calibri"/>
          <w:b w:val="0"/>
          <w:bCs w:val="0"/>
          <w:i w:val="0"/>
          <w:iCs w:val="0"/>
          <w:caps w:val="0"/>
          <w:smallCaps w:val="0"/>
          <w:noProof w:val="0"/>
          <w:color w:val="1F3763"/>
          <w:sz w:val="24"/>
          <w:szCs w:val="24"/>
          <w:lang w:val="en-US"/>
        </w:rPr>
      </w:pPr>
      <w:r w:rsidRPr="12A0AC85" w:rsidR="60D7301D">
        <w:rPr>
          <w:rFonts w:ascii="Calibri" w:hAnsi="Calibri" w:eastAsia="Calibri" w:cs="Calibri"/>
          <w:b w:val="1"/>
          <w:bCs w:val="1"/>
          <w:i w:val="0"/>
          <w:iCs w:val="0"/>
          <w:caps w:val="0"/>
          <w:smallCaps w:val="0"/>
          <w:noProof w:val="0"/>
          <w:color w:val="1F3763"/>
          <w:sz w:val="24"/>
          <w:szCs w:val="24"/>
          <w:lang w:val="en-US"/>
        </w:rPr>
        <w:t xml:space="preserve">Literature Review: </w:t>
      </w:r>
    </w:p>
    <w:p xmlns:wp14="http://schemas.microsoft.com/office/word/2010/wordml" w:rsidP="12A0AC85" wp14:paraId="314D652B" wp14:textId="7498EEFE">
      <w:pPr>
        <w:shd w:val="clear" w:color="auto" w:fill="FFFFFF" w:themeFill="background1"/>
        <w:spacing w:before="0" w:beforeAutospacing="off" w:after="0" w:afterAutospacing="off" w:line="285" w:lineRule="auto"/>
        <w:jc w:val="left"/>
        <w:rPr>
          <w:rFonts w:ascii="Calibri" w:hAnsi="Calibri" w:eastAsia="Calibri" w:cs="Calibri"/>
          <w:b w:val="0"/>
          <w:bCs w:val="0"/>
          <w:i w:val="0"/>
          <w:iCs w:val="0"/>
          <w:caps w:val="0"/>
          <w:smallCaps w:val="0"/>
          <w:noProof w:val="0"/>
          <w:color w:val="1F3763"/>
          <w:sz w:val="24"/>
          <w:szCs w:val="24"/>
          <w:lang w:val="en-US"/>
        </w:rPr>
      </w:pPr>
      <w:r w:rsidRPr="12A0AC85" w:rsidR="60D7301D">
        <w:rPr>
          <w:rFonts w:ascii="Calibri" w:hAnsi="Calibri" w:eastAsia="Calibri" w:cs="Calibri"/>
          <w:b w:val="1"/>
          <w:bCs w:val="1"/>
          <w:i w:val="0"/>
          <w:iCs w:val="0"/>
          <w:caps w:val="0"/>
          <w:smallCaps w:val="0"/>
          <w:noProof w:val="0"/>
          <w:color w:val="1F3763"/>
          <w:sz w:val="24"/>
          <w:szCs w:val="24"/>
          <w:lang w:val="en-US"/>
        </w:rPr>
        <w:t>The Impact of Graphic Design on Real Estate Marketing Effectiveness</w:t>
      </w:r>
    </w:p>
    <w:p xmlns:wp14="http://schemas.microsoft.com/office/word/2010/wordml" w:rsidP="12A0AC85" wp14:paraId="18D57CD4" wp14:textId="224FDFBF">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2A0AC85" wp14:paraId="618ECBCA" wp14:textId="31DD0264">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2A0AC85" wp14:paraId="69927B78" wp14:textId="05DEBBBC">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Objective</w:t>
      </w:r>
    </w:p>
    <w:p xmlns:wp14="http://schemas.microsoft.com/office/word/2010/wordml" w:rsidP="12A0AC85" wp14:paraId="5ECE4F73" wp14:textId="71E0D348">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To gather and analyze existing literature on the role and impact of graphic design in real estate marketing, summarizing key findings and identifying gaps in the current research.</w:t>
      </w:r>
    </w:p>
    <w:p xmlns:wp14="http://schemas.microsoft.com/office/word/2010/wordml" w:rsidP="12A0AC85" wp14:paraId="077CF52E" wp14:textId="266906E0">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p>
    <w:p xmlns:wp14="http://schemas.microsoft.com/office/word/2010/wordml" w:rsidP="12A0AC85" wp14:paraId="244723B5" wp14:textId="36539303">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Introduction</w:t>
      </w:r>
    </w:p>
    <w:p xmlns:wp14="http://schemas.microsoft.com/office/word/2010/wordml" w:rsidP="12A0AC85" wp14:paraId="26A1BFED" wp14:textId="10BF93FC">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Graphic design plays a crucial role in real estate marketing, helping to capture attention, establish credibility, communicate value, build brand identity, and drive engagement. Understanding how different demographic groups respond to various design concepts can enhance marketing effectiveness. This review synthesizes existing literature to highlight key insights and areas needing further research.</w:t>
      </w:r>
    </w:p>
    <w:p xmlns:wp14="http://schemas.microsoft.com/office/word/2010/wordml" w:rsidP="12A0AC85" wp14:paraId="2CFE01F0" wp14:textId="68410AC7">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p>
    <w:p xmlns:wp14="http://schemas.microsoft.com/office/word/2010/wordml" w:rsidP="12A0AC85" wp14:paraId="1A2F1A5D" wp14:textId="45624D80">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1. The Role of Demographics in Consumer Behavior</w:t>
      </w:r>
    </w:p>
    <w:p xmlns:wp14="http://schemas.microsoft.com/office/word/2010/wordml" w:rsidP="12A0AC85" wp14:paraId="71A714B9" wp14:textId="5E990A7A">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Demographic variables such as age, sex, income, education, marital status, and mobility significantly influence consumer behavior. People in different income brackets buy different types of products and qualities, which means various income groups shop differently. This information is vital for defining target groups in marketing. For instance, higher-income shoppers are targeted by designer clothing shops, while middle and lower-income groups are targeted by stores like Kmart .</w:t>
      </w:r>
    </w:p>
    <w:p xmlns:wp14="http://schemas.microsoft.com/office/word/2010/wordml" w:rsidP="12A0AC85" wp14:paraId="039D3519" wp14:textId="3D1460F0">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2A0AC85" wp14:paraId="5AB458E1" wp14:textId="37A9D360">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Key Insights:</w:t>
      </w:r>
    </w:p>
    <w:p xmlns:wp14="http://schemas.microsoft.com/office/word/2010/wordml" w:rsidP="12A0AC85" wp14:paraId="3663F761" wp14:textId="6245FBF3">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Demographic variables affect consumer preferences and purchasing behaviors.</w:t>
      </w:r>
    </w:p>
    <w:p xmlns:wp14="http://schemas.microsoft.com/office/word/2010/wordml" w:rsidP="12A0AC85" wp14:paraId="0CC3C81F" wp14:textId="39F97D38">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Marketers need to tailor their strategies according to demographic specifics.</w:t>
      </w:r>
    </w:p>
    <w:p xmlns:wp14="http://schemas.microsoft.com/office/word/2010/wordml" w:rsidP="12A0AC85" wp14:paraId="053199D6" wp14:textId="19159BFB">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p>
    <w:p xmlns:wp14="http://schemas.microsoft.com/office/word/2010/wordml" w:rsidP="12A0AC85" wp14:paraId="50EE605C" wp14:textId="202F0D6D">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2. Social Class and Its Influence</w:t>
      </w:r>
    </w:p>
    <w:p xmlns:wp14="http://schemas.microsoft.com/office/word/2010/wordml" w:rsidP="12A0AC85" wp14:paraId="1D79F55E" wp14:textId="2E665B3A">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Social class, defined by occupation and income, can predict purchasing behaviors to some extent. People in the same social class tend to exhibit similar purchasing behavior. However, assumptions based solely on product ownership can be misleading. During economic downturns, luxury brands need to expand their customer base without diluting their brand image.</w:t>
      </w:r>
    </w:p>
    <w:p xmlns:wp14="http://schemas.microsoft.com/office/word/2010/wordml" w:rsidP="12A0AC85" wp14:paraId="3C1859E2" wp14:textId="5970041B">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2A0AC85" wp14:paraId="61A15411" wp14:textId="539587FE">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Key Insights:</w:t>
      </w:r>
    </w:p>
    <w:p xmlns:wp14="http://schemas.microsoft.com/office/word/2010/wordml" w:rsidP="12A0AC85" wp14:paraId="0D3ABAC1" wp14:textId="05B45204">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Social class impacts consumer behavior, but product ownership does not always reflect social class accurately.</w:t>
      </w:r>
    </w:p>
    <w:p xmlns:wp14="http://schemas.microsoft.com/office/word/2010/wordml" w:rsidP="12A0AC85" wp14:paraId="311E1C9A" wp14:textId="33D46EEA">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Luxury brands must balance exclusivity with broader market appeal during recessions.</w:t>
      </w:r>
    </w:p>
    <w:p xmlns:wp14="http://schemas.microsoft.com/office/word/2010/wordml" w:rsidP="12A0AC85" wp14:paraId="3CDC5B54" wp14:textId="6D9D85B0">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p>
    <w:p xmlns:wp14="http://schemas.microsoft.com/office/word/2010/wordml" w:rsidP="12A0AC85" wp14:paraId="088A27EA" wp14:textId="5940A25D">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3. Family Influences on Buying Behavior</w:t>
      </w:r>
    </w:p>
    <w:p xmlns:wp14="http://schemas.microsoft.com/office/word/2010/wordml" w:rsidP="12A0AC85" wp14:paraId="08ADEC92" wp14:textId="44D8831B">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Family dynamics, including the interaction between partners and the presence and ages of children, significantly affect buying behavior. Identifying the decision maker in the family for specific purchases is crucial for effective marketing. Children also have a substantial influence on household purchases .</w:t>
      </w:r>
    </w:p>
    <w:p xmlns:wp14="http://schemas.microsoft.com/office/word/2010/wordml" w:rsidP="12A0AC85" wp14:paraId="1936339B" wp14:textId="51EF619E">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2A0AC85" wp14:paraId="379777F1" wp14:textId="4D203BF3">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Key Insights:</w:t>
      </w:r>
    </w:p>
    <w:p xmlns:wp14="http://schemas.microsoft.com/office/word/2010/wordml" w:rsidP="12A0AC85" wp14:paraId="28871A79" wp14:textId="5487E3F0">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Family structure and lifecycle stages influence buying patterns.</w:t>
      </w:r>
    </w:p>
    <w:p xmlns:wp14="http://schemas.microsoft.com/office/word/2010/wordml" w:rsidP="12A0AC85" wp14:paraId="7C2B9652" wp14:textId="5DDB2A75">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Children play a significant role in influencing family purchases.</w:t>
      </w:r>
    </w:p>
    <w:p xmlns:wp14="http://schemas.microsoft.com/office/word/2010/wordml" w:rsidP="12A0AC85" wp14:paraId="47FD47E0" wp14:textId="2D976FDA">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p>
    <w:p xmlns:wp14="http://schemas.microsoft.com/office/word/2010/wordml" w:rsidP="12A0AC85" wp14:paraId="3BEAA2A9" wp14:textId="1CF02E3C">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4. Generational Cohorts and Their Characteristics</w:t>
      </w:r>
    </w:p>
    <w:p xmlns:wp14="http://schemas.microsoft.com/office/word/2010/wordml" w:rsidP="12A0AC85" wp14:paraId="41687BBC" wp14:textId="34423D37">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Generations, such as Baby Boomers, Generation X, Millennials (Generation Y), and Generation Z, have distinct characteristics and preferences. Each generation's unique experiences and values shape their consumption patterns. For instance, Baby Boomers are a major market for pharmaceuticals and retirement products, while Generation Y values integrity, honesty, and family orientation .</w:t>
      </w:r>
    </w:p>
    <w:p xmlns:wp14="http://schemas.microsoft.com/office/word/2010/wordml" w:rsidP="12A0AC85" wp14:paraId="5F05A496" wp14:textId="1DE4DDBF">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2A0AC85" wp14:paraId="6FA40B02" wp14:textId="548228D8">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Key Insights:</w:t>
      </w:r>
    </w:p>
    <w:p xmlns:wp14="http://schemas.microsoft.com/office/word/2010/wordml" w:rsidP="12A0AC85" wp14:paraId="0EF68B48" wp14:textId="7DD9BDF4">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Each generation has unique traits influencing their purchasing decisions.</w:t>
      </w:r>
    </w:p>
    <w:p xmlns:wp14="http://schemas.microsoft.com/office/word/2010/wordml" w:rsidP="12A0AC85" wp14:paraId="33D74D37" wp14:textId="68E51EF9">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Marketing strategies need to be tailored to cater to the specific needs and preferences of each generational cohort.</w:t>
      </w:r>
    </w:p>
    <w:p xmlns:wp14="http://schemas.microsoft.com/office/word/2010/wordml" w:rsidP="12A0AC85" wp14:paraId="085FF8B8" wp14:textId="67D8BEC1">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p>
    <w:p xmlns:wp14="http://schemas.microsoft.com/office/word/2010/wordml" w:rsidP="12A0AC85" wp14:paraId="22F21A89" wp14:textId="6CC0B9F1">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5. Key Factors in Real Estate Marketing Success</w:t>
      </w:r>
    </w:p>
    <w:p xmlns:wp14="http://schemas.microsoft.com/office/word/2010/wordml" w:rsidP="12A0AC85" wp14:paraId="4F2FE85D" wp14:textId="24970D9F">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Effective real estate marketing hinges on addressing internal issues, choosing reliable marketing platforms, having strong campaign management skills, conducting competitor research, setting clear business goals, using focused keywords, keeping up with trends, and monitoring results .</w:t>
      </w:r>
    </w:p>
    <w:p xmlns:wp14="http://schemas.microsoft.com/office/word/2010/wordml" w:rsidP="12A0AC85" wp14:paraId="5CB2A803" wp14:textId="4B14B58E">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2A0AC85" wp14:paraId="3475A329" wp14:textId="3BC93CB6">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Key Insights:</w:t>
      </w:r>
    </w:p>
    <w:p xmlns:wp14="http://schemas.microsoft.com/office/word/2010/wordml" w:rsidP="12A0AC85" wp14:paraId="79FBFF9F" wp14:textId="54547F8B">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Clear business goals and strong campaign management are crucial.</w:t>
      </w:r>
    </w:p>
    <w:p xmlns:wp14="http://schemas.microsoft.com/office/word/2010/wordml" w:rsidP="12A0AC85" wp14:paraId="392703EA" wp14:textId="34D354F6">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Continuous monitoring and adaptation to current trends are necessary for successful marketing.</w:t>
      </w:r>
    </w:p>
    <w:p xmlns:wp14="http://schemas.microsoft.com/office/word/2010/wordml" w:rsidP="12A0AC85" wp14:paraId="47D6FA06" wp14:textId="73FD684B">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p>
    <w:p xmlns:wp14="http://schemas.microsoft.com/office/word/2010/wordml" w:rsidP="12A0AC85" wp14:paraId="4EF1161B" wp14:textId="7D8EF0EA">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6. The Importance of Graphic Design in Real Estate Marketing</w:t>
      </w:r>
    </w:p>
    <w:p xmlns:wp14="http://schemas.microsoft.com/office/word/2010/wordml" w:rsidP="12A0AC85" wp14:paraId="38E890CD" wp14:textId="19E569EC">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Graphic design creates visually appealing assets tailored for the real estate industry, such as brochures, flyers, digital ads, and social media graphics. Effective graphic design captures attention, establishes credibility, communicates value, builds brand identity, and drives engagement .</w:t>
      </w:r>
    </w:p>
    <w:p xmlns:wp14="http://schemas.microsoft.com/office/word/2010/wordml" w:rsidP="12A0AC85" wp14:paraId="6140C782" wp14:textId="3D6EB956">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2A0AC85" wp14:paraId="38D792AC" wp14:textId="5A2B371B">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Key Insights:</w:t>
      </w:r>
    </w:p>
    <w:p xmlns:wp14="http://schemas.microsoft.com/office/word/2010/wordml" w:rsidP="12A0AC85" wp14:paraId="5251A98F" wp14:textId="4D1397F6">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High-quality graphic design is essential for capturing attention and establishing credibility.</w:t>
      </w:r>
    </w:p>
    <w:p xmlns:wp14="http://schemas.microsoft.com/office/word/2010/wordml" w:rsidP="12A0AC85" wp14:paraId="225A09DA" wp14:textId="1D3F9E8D">
      <w:pPr>
        <w:pStyle w:val="ListParagraph"/>
        <w:numPr>
          <w:ilvl w:val="1"/>
          <w:numId w:val="1"/>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Consistent and appealing design enhances brand identity and drives engagement.</w:t>
      </w:r>
    </w:p>
    <w:p xmlns:wp14="http://schemas.microsoft.com/office/word/2010/wordml" w:rsidP="12A0AC85" wp14:paraId="0DF31E74" wp14:textId="7A6D7104">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p>
    <w:p xmlns:wp14="http://schemas.microsoft.com/office/word/2010/wordml" w:rsidP="12A0AC85" wp14:paraId="798AC474" wp14:textId="19414986">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Gaps in Existing Research</w:t>
      </w:r>
    </w:p>
    <w:p xmlns:wp14="http://schemas.microsoft.com/office/word/2010/wordml" w:rsidP="12A0AC85" wp14:paraId="1BF4788B" wp14:textId="55D8E575">
      <w:pPr>
        <w:shd w:val="clear" w:color="auto" w:fill="FFFFFF" w:themeFill="background1"/>
        <w:spacing w:before="0" w:beforeAutospacing="off" w:after="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12A0AC85" wp14:paraId="431F9CEE" wp14:textId="2925E543">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Detailed Demographic Responses:</w:t>
      </w: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There is a need for more granular studies on how specific demographic groups respond to different design elements in real estate marketing.</w:t>
      </w:r>
    </w:p>
    <w:p xmlns:wp14="http://schemas.microsoft.com/office/word/2010/wordml" w:rsidP="12A0AC85" wp14:paraId="7A7408CC" wp14:textId="0EDD5C6F">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Longitudinal Studies:</w:t>
      </w: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Long-term impacts of graphic design on consumer behavior in the real estate sector are not well-explored.</w:t>
      </w:r>
    </w:p>
    <w:p xmlns:wp14="http://schemas.microsoft.com/office/word/2010/wordml" w:rsidP="12A0AC85" wp14:paraId="117F1411" wp14:textId="484B371B">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Technology Integration:</w:t>
      </w: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role of emerging technologies (e.g., AR/VR) in enhancing real estate graphic design and its effectiveness is under-researched.</w:t>
      </w:r>
    </w:p>
    <w:p xmlns:wp14="http://schemas.microsoft.com/office/word/2010/wordml" w:rsidP="12A0AC85" wp14:paraId="7FA99FAB" wp14:textId="0F82CEB4">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1"/>
          <w:bCs w:val="1"/>
          <w:i w:val="0"/>
          <w:iCs w:val="0"/>
          <w:caps w:val="0"/>
          <w:smallCaps w:val="0"/>
          <w:noProof w:val="0"/>
          <w:color w:val="000000" w:themeColor="text1" w:themeTint="FF" w:themeShade="FF"/>
          <w:sz w:val="22"/>
          <w:szCs w:val="22"/>
          <w:lang w:val="en-US"/>
        </w:rPr>
        <w:t>Cross-Cultural Analysis:</w:t>
      </w: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Comparative studies on how graphic design impacts real estate marketing effectiveness across different cultures and regions are limited.</w:t>
      </w:r>
    </w:p>
    <w:p xmlns:wp14="http://schemas.microsoft.com/office/word/2010/wordml" w:rsidP="12A0AC85" wp14:paraId="202624CA" wp14:textId="46503FE0">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p>
    <w:p xmlns:wp14="http://schemas.microsoft.com/office/word/2010/wordml" w:rsidP="12A0AC85" wp14:paraId="1E5DA6F5" wp14:textId="20533AC8">
      <w:pPr>
        <w:shd w:val="clear" w:color="auto" w:fill="FFFFFF" w:themeFill="background1"/>
        <w:spacing w:before="0" w:beforeAutospacing="off" w:after="0" w:afterAutospacing="off" w:line="285" w:lineRule="auto"/>
        <w:jc w:val="left"/>
        <w:rPr>
          <w:rFonts w:ascii="Calibri" w:hAnsi="Calibri" w:eastAsia="Calibri" w:cs="Calibri"/>
          <w:b w:val="0"/>
          <w:bCs w:val="0"/>
          <w:i w:val="1"/>
          <w:iCs w:val="1"/>
          <w:caps w:val="0"/>
          <w:smallCaps w:val="0"/>
          <w:noProof w:val="0"/>
          <w:color w:val="2F5496"/>
          <w:sz w:val="24"/>
          <w:szCs w:val="24"/>
          <w:lang w:val="en-US"/>
        </w:rPr>
      </w:pPr>
      <w:r w:rsidRPr="12A0AC85" w:rsidR="60D7301D">
        <w:rPr>
          <w:rFonts w:ascii="Calibri" w:hAnsi="Calibri" w:eastAsia="Calibri" w:cs="Calibri"/>
          <w:b w:val="0"/>
          <w:bCs w:val="0"/>
          <w:i w:val="1"/>
          <w:iCs w:val="1"/>
          <w:caps w:val="0"/>
          <w:smallCaps w:val="0"/>
          <w:noProof w:val="0"/>
          <w:color w:val="2F5496"/>
          <w:sz w:val="24"/>
          <w:szCs w:val="24"/>
          <w:lang w:val="en-US"/>
        </w:rPr>
        <w:t>Conclusion</w:t>
      </w:r>
    </w:p>
    <w:p xmlns:wp14="http://schemas.microsoft.com/office/word/2010/wordml" w:rsidP="12A0AC85" wp14:paraId="64AEC0B2" wp14:textId="24DF4F11">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Graphic design significantly impacts real estate marketing by enhancing visual appeal, establishing brand credibility, and driving engagement. Demographic variables, social class, family influences, and generational characteristics all play vital roles in shaping consumer responses to marketing efforts. However, there are gaps in detailed demographic responses, long-term effects, technology integration, and cross-cultural impacts that need further exploration.</w:t>
      </w:r>
    </w:p>
    <w:p xmlns:wp14="http://schemas.microsoft.com/office/word/2010/wordml" w:rsidP="12A0AC85" wp14:paraId="64E1594F" wp14:textId="6A6B32D3">
      <w:pPr>
        <w:shd w:val="clear" w:color="auto" w:fill="FFFFFF" w:themeFill="background1"/>
        <w:spacing w:before="0" w:beforeAutospacing="off" w:after="0" w:afterAutospacing="off" w:line="285" w:lineRule="auto"/>
        <w:jc w:val="left"/>
        <w:rPr>
          <w:rFonts w:ascii="Calibri" w:hAnsi="Calibri" w:eastAsia="Calibri" w:cs="Calibri"/>
          <w:b w:val="0"/>
          <w:bCs w:val="0"/>
          <w:i w:val="0"/>
          <w:iCs w:val="0"/>
          <w:caps w:val="0"/>
          <w:smallCaps w:val="0"/>
          <w:noProof w:val="0"/>
          <w:color w:val="1F3763"/>
          <w:sz w:val="24"/>
          <w:szCs w:val="24"/>
          <w:lang w:val="en-US"/>
        </w:rPr>
      </w:pPr>
    </w:p>
    <w:p xmlns:wp14="http://schemas.microsoft.com/office/word/2010/wordml" w:rsidP="12A0AC85" wp14:paraId="5B3BED8A" wp14:textId="74757946">
      <w:pPr>
        <w:shd w:val="clear" w:color="auto" w:fill="FFFFFF" w:themeFill="background1"/>
        <w:spacing w:before="0" w:beforeAutospacing="off" w:after="0" w:afterAutospacing="off" w:line="285" w:lineRule="auto"/>
        <w:jc w:val="left"/>
        <w:rPr>
          <w:rFonts w:ascii="Calibri" w:hAnsi="Calibri" w:eastAsia="Calibri" w:cs="Calibri"/>
          <w:b w:val="0"/>
          <w:bCs w:val="0"/>
          <w:i w:val="0"/>
          <w:iCs w:val="0"/>
          <w:caps w:val="0"/>
          <w:smallCaps w:val="0"/>
          <w:noProof w:val="0"/>
          <w:color w:val="1F3763"/>
          <w:sz w:val="24"/>
          <w:szCs w:val="24"/>
          <w:lang w:val="en-US"/>
        </w:rPr>
      </w:pPr>
      <w:r w:rsidRPr="12A0AC85" w:rsidR="60D7301D">
        <w:rPr>
          <w:rFonts w:ascii="Calibri" w:hAnsi="Calibri" w:eastAsia="Calibri" w:cs="Calibri"/>
          <w:b w:val="0"/>
          <w:bCs w:val="0"/>
          <w:i w:val="0"/>
          <w:iCs w:val="0"/>
          <w:caps w:val="0"/>
          <w:smallCaps w:val="0"/>
          <w:noProof w:val="0"/>
          <w:color w:val="1F3763"/>
          <w:sz w:val="24"/>
          <w:szCs w:val="24"/>
          <w:lang w:val="en-US"/>
        </w:rPr>
        <w:t>References</w:t>
      </w:r>
    </w:p>
    <w:p xmlns:wp14="http://schemas.microsoft.com/office/word/2010/wordml" w:rsidP="12A0AC85" wp14:paraId="1A7479EC" wp14:textId="11B2EDC6">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"Demographic Influences." OpenText BC. </w:t>
      </w:r>
      <w:hyperlink r:id="R3ea7aa52277d4843">
        <w:r w:rsidRPr="12A0AC85" w:rsidR="60D7301D">
          <w:rPr>
            <w:rStyle w:val="Hyperlink"/>
            <w:rFonts w:ascii="Calibri" w:hAnsi="Calibri" w:eastAsia="Calibri" w:cs="Calibri"/>
            <w:b w:val="0"/>
            <w:bCs w:val="0"/>
            <w:i w:val="0"/>
            <w:iCs w:val="0"/>
            <w:caps w:val="0"/>
            <w:smallCaps w:val="0"/>
            <w:noProof w:val="0"/>
            <w:color w:val="000000" w:themeColor="text1" w:themeTint="FF" w:themeShade="FF"/>
            <w:sz w:val="22"/>
            <w:szCs w:val="22"/>
            <w:lang w:val="en-US"/>
          </w:rPr>
          <w:t>Link</w:t>
        </w:r>
      </w:hyperlink>
    </w:p>
    <w:p xmlns:wp14="http://schemas.microsoft.com/office/word/2010/wordml" w:rsidP="12A0AC85" wp14:paraId="69DA6D49" wp14:textId="082E757C">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"Key Factors That Can Impact Your Real Estate Marketing Success." LinkedIn. </w:t>
      </w:r>
      <w:hyperlink r:id="Rba0f66f8c0154416">
        <w:r w:rsidRPr="12A0AC85" w:rsidR="60D7301D">
          <w:rPr>
            <w:rStyle w:val="Hyperlink"/>
            <w:rFonts w:ascii="Calibri" w:hAnsi="Calibri" w:eastAsia="Calibri" w:cs="Calibri"/>
            <w:b w:val="0"/>
            <w:bCs w:val="0"/>
            <w:i w:val="0"/>
            <w:iCs w:val="0"/>
            <w:caps w:val="0"/>
            <w:smallCaps w:val="0"/>
            <w:noProof w:val="0"/>
            <w:color w:val="000000" w:themeColor="text1" w:themeTint="FF" w:themeShade="FF"/>
            <w:sz w:val="22"/>
            <w:szCs w:val="22"/>
            <w:lang w:val="en-US"/>
          </w:rPr>
          <w:t>Link</w:t>
        </w:r>
      </w:hyperlink>
    </w:p>
    <w:p xmlns:wp14="http://schemas.microsoft.com/office/word/2010/wordml" w:rsidP="12A0AC85" wp14:paraId="0EF91EF2" wp14:textId="7C2F7FBC">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AC85" w:rsidR="60D730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"How Can Graphic Design Increase Engagement and Interest in a Property?" Mock the Agency. </w:t>
      </w:r>
      <w:hyperlink r:id="Rfcb1678e773740f1">
        <w:r w:rsidRPr="12A0AC85" w:rsidR="60D7301D">
          <w:rPr>
            <w:rStyle w:val="Hyperlink"/>
            <w:rFonts w:ascii="Calibri" w:hAnsi="Calibri" w:eastAsia="Calibri" w:cs="Calibri"/>
            <w:b w:val="0"/>
            <w:bCs w:val="0"/>
            <w:i w:val="0"/>
            <w:iCs w:val="0"/>
            <w:caps w:val="0"/>
            <w:smallCaps w:val="0"/>
            <w:noProof w:val="0"/>
            <w:color w:val="000000" w:themeColor="text1" w:themeTint="FF" w:themeShade="FF"/>
            <w:sz w:val="22"/>
            <w:szCs w:val="22"/>
            <w:lang w:val="en-US"/>
          </w:rPr>
          <w:t>Link</w:t>
        </w:r>
      </w:hyperlink>
    </w:p>
    <w:p xmlns:wp14="http://schemas.microsoft.com/office/word/2010/wordml" wp14:paraId="2C078E63" wp14:textId="4F84D83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bbf9e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a392b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5F464C"/>
    <w:rsid w:val="12A0AC85"/>
    <w:rsid w:val="5C5F464C"/>
    <w:rsid w:val="60D7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464C"/>
  <w15:chartTrackingRefBased/>
  <w15:docId w15:val="{636B0EF4-FBDC-4324-B136-76A6EA0F52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opentextbc.ca/introconsumerbehaviour/chapter/demographic-influences/" TargetMode="External" Id="R3ea7aa52277d4843" /><Relationship Type="http://schemas.openxmlformats.org/officeDocument/2006/relationships/hyperlink" Target="https://www.linkedin.com/pulse/key-factors-can-impact-your-real-estate-marketing-success-bidhom-87o2c" TargetMode="External" Id="Rba0f66f8c0154416" /><Relationship Type="http://schemas.openxmlformats.org/officeDocument/2006/relationships/hyperlink" Target="https://mocktheagency.com/content/real-estate-graphic-design-services/" TargetMode="External" Id="Rfcb1678e773740f1" /><Relationship Type="http://schemas.openxmlformats.org/officeDocument/2006/relationships/numbering" Target="numbering.xml" Id="R20411c9323ea41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2024-08-27T00:34:26.2844024Z</dcterms:created>
  <dcterms:modified xsi:type="dcterms:W3CDTF">2024-08-27T00:35:08.3809005Z</dcterms:modified>
  <dc:creator>Vegas Kennedy</dc:creator>
  <lastModifiedBy>Vegas Kennedy</lastModifiedBy>
</coreProperties>
</file>